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2B620" w14:textId="77777777" w:rsidR="00265E91" w:rsidRPr="000022C4" w:rsidRDefault="00265E91" w:rsidP="00265E91">
      <w:pPr>
        <w:spacing w:before="240" w:after="0" w:line="240" w:lineRule="auto"/>
        <w:jc w:val="center"/>
        <w:rPr>
          <w:rFonts w:ascii="Times New Roman" w:hAnsi="Times New Roman" w:cs="Times New Roman"/>
          <w:b/>
          <w:color w:val="E36C0A" w:themeColor="accent6" w:themeShade="BF"/>
          <w:sz w:val="16"/>
          <w:szCs w:val="16"/>
        </w:rPr>
      </w:pPr>
    </w:p>
    <w:p w14:paraId="746E81F5" w14:textId="77777777" w:rsidR="00D9626D" w:rsidRDefault="00ED7B00" w:rsidP="00265E91">
      <w:pPr>
        <w:spacing w:before="240" w:after="0" w:line="240" w:lineRule="auto"/>
        <w:jc w:val="center"/>
        <w:rPr>
          <w:rFonts w:ascii="Times New Roman" w:hAnsi="Times New Roman" w:cs="Times New Roman"/>
          <w:b/>
          <w:color w:val="E36C0A" w:themeColor="accent6" w:themeShade="BF"/>
          <w:sz w:val="40"/>
          <w:szCs w:val="44"/>
        </w:rPr>
      </w:pPr>
      <w:r>
        <w:rPr>
          <w:rFonts w:ascii="Times New Roman" w:hAnsi="Times New Roman" w:cs="Times New Roman"/>
          <w:b/>
          <w:color w:val="E36C0A" w:themeColor="accent6" w:themeShade="BF"/>
          <w:sz w:val="40"/>
          <w:szCs w:val="44"/>
        </w:rPr>
        <w:t>T</w:t>
      </w:r>
      <w:r w:rsidR="00265E91" w:rsidRPr="00D077E5">
        <w:rPr>
          <w:rFonts w:ascii="Times New Roman" w:hAnsi="Times New Roman" w:cs="Times New Roman"/>
          <w:b/>
          <w:color w:val="E36C0A" w:themeColor="accent6" w:themeShade="BF"/>
          <w:sz w:val="40"/>
          <w:szCs w:val="44"/>
        </w:rPr>
        <w:t>uyể</w:t>
      </w:r>
      <w:r w:rsidR="00000EBE">
        <w:rPr>
          <w:rFonts w:ascii="Times New Roman" w:hAnsi="Times New Roman" w:cs="Times New Roman"/>
          <w:b/>
          <w:color w:val="E36C0A" w:themeColor="accent6" w:themeShade="BF"/>
          <w:sz w:val="40"/>
          <w:szCs w:val="44"/>
        </w:rPr>
        <w:t xml:space="preserve">n nhân viên </w:t>
      </w:r>
      <w:r w:rsidR="00D9626D">
        <w:rPr>
          <w:rFonts w:ascii="Times New Roman" w:hAnsi="Times New Roman" w:cs="Times New Roman"/>
          <w:b/>
          <w:color w:val="E36C0A" w:themeColor="accent6" w:themeShade="BF"/>
          <w:sz w:val="40"/>
          <w:szCs w:val="44"/>
        </w:rPr>
        <w:t>T</w:t>
      </w:r>
      <w:r w:rsidR="00265E91" w:rsidRPr="00D077E5">
        <w:rPr>
          <w:rFonts w:ascii="Times New Roman" w:hAnsi="Times New Roman" w:cs="Times New Roman"/>
          <w:b/>
          <w:color w:val="E36C0A" w:themeColor="accent6" w:themeShade="BF"/>
          <w:sz w:val="40"/>
          <w:szCs w:val="44"/>
        </w:rPr>
        <w:t>riển khai</w:t>
      </w:r>
      <w:r w:rsidR="00265E91">
        <w:rPr>
          <w:rFonts w:ascii="Times New Roman" w:hAnsi="Times New Roman" w:cs="Times New Roman"/>
          <w:b/>
          <w:color w:val="E36C0A" w:themeColor="accent6" w:themeShade="BF"/>
          <w:sz w:val="40"/>
          <w:szCs w:val="44"/>
        </w:rPr>
        <w:t xml:space="preserve"> </w:t>
      </w:r>
      <w:r w:rsidR="00000EBE">
        <w:rPr>
          <w:rFonts w:ascii="Times New Roman" w:hAnsi="Times New Roman" w:cs="Times New Roman"/>
          <w:b/>
          <w:color w:val="E36C0A" w:themeColor="accent6" w:themeShade="BF"/>
          <w:sz w:val="40"/>
          <w:szCs w:val="44"/>
        </w:rPr>
        <w:t xml:space="preserve">phần mềm </w:t>
      </w:r>
    </w:p>
    <w:p w14:paraId="6C71BEBE" w14:textId="4E7C78A2" w:rsidR="00265E91" w:rsidRPr="00D077E5" w:rsidRDefault="00000EBE" w:rsidP="00265E91">
      <w:pPr>
        <w:spacing w:before="240" w:after="0" w:line="240" w:lineRule="auto"/>
        <w:jc w:val="center"/>
        <w:rPr>
          <w:rFonts w:ascii="Times New Roman" w:hAnsi="Times New Roman" w:cs="Times New Roman"/>
          <w:b/>
          <w:color w:val="E36C0A" w:themeColor="accent6" w:themeShade="BF"/>
          <w:sz w:val="40"/>
          <w:szCs w:val="44"/>
        </w:rPr>
      </w:pPr>
      <w:r>
        <w:rPr>
          <w:rFonts w:ascii="Times New Roman" w:hAnsi="Times New Roman" w:cs="Times New Roman"/>
          <w:b/>
          <w:color w:val="E36C0A" w:themeColor="accent6" w:themeShade="BF"/>
          <w:sz w:val="40"/>
          <w:szCs w:val="44"/>
        </w:rPr>
        <w:t>Customize theo yêu cầu</w:t>
      </w:r>
    </w:p>
    <w:p w14:paraId="62AF660C" w14:textId="77777777" w:rsidR="00265E91" w:rsidRPr="00D077E5" w:rsidRDefault="00265E91" w:rsidP="00265E91">
      <w:pPr>
        <w:spacing w:after="0" w:line="240" w:lineRule="auto"/>
        <w:jc w:val="center"/>
        <w:rPr>
          <w:rFonts w:ascii="Times New Roman" w:hAnsi="Times New Roman" w:cs="Times New Roman"/>
          <w:b/>
          <w:szCs w:val="44"/>
        </w:rPr>
      </w:pPr>
    </w:p>
    <w:tbl>
      <w:tblPr>
        <w:tblW w:w="9574" w:type="dxa"/>
        <w:tblInd w:w="32" w:type="dxa"/>
        <w:tblLayout w:type="fixed"/>
        <w:tblLook w:val="04A0" w:firstRow="1" w:lastRow="0" w:firstColumn="1" w:lastColumn="0" w:noHBand="0" w:noVBand="1"/>
      </w:tblPr>
      <w:tblGrid>
        <w:gridCol w:w="9574"/>
      </w:tblGrid>
      <w:tr w:rsidR="00265E91" w:rsidRPr="00D077E5" w14:paraId="59B6DE64" w14:textId="77777777" w:rsidTr="002E7045">
        <w:trPr>
          <w:trHeight w:val="1567"/>
        </w:trPr>
        <w:tc>
          <w:tcPr>
            <w:tcW w:w="9574" w:type="dxa"/>
          </w:tcPr>
          <w:p w14:paraId="7DEAD144" w14:textId="77777777" w:rsidR="00265E91" w:rsidRPr="000022C4" w:rsidRDefault="00265E91" w:rsidP="002E7045">
            <w:pPr>
              <w:spacing w:before="120" w:after="0" w:line="264" w:lineRule="auto"/>
              <w:rPr>
                <w:rFonts w:ascii="Times New Roman" w:hAnsi="Times New Roman" w:cs="Times New Roman"/>
                <w:b/>
              </w:rPr>
            </w:pPr>
            <w:r w:rsidRPr="000022C4">
              <w:rPr>
                <w:rFonts w:ascii="Times New Roman" w:hAnsi="Times New Roman" w:cs="Times New Roman"/>
                <w:b/>
              </w:rPr>
              <w:t>Thông tin công ty</w:t>
            </w:r>
          </w:p>
          <w:p w14:paraId="346B2806" w14:textId="77777777" w:rsidR="00265E91" w:rsidRPr="000022C4" w:rsidRDefault="00265E91" w:rsidP="002E7045">
            <w:pPr>
              <w:spacing w:after="0" w:line="264" w:lineRule="auto"/>
              <w:ind w:right="182"/>
              <w:jc w:val="both"/>
              <w:rPr>
                <w:rFonts w:ascii="Times New Roman" w:hAnsi="Times New Roman" w:cs="Times New Roman"/>
                <w:shd w:val="clear" w:color="auto" w:fill="FFFFFF"/>
              </w:rPr>
            </w:pPr>
            <w:r w:rsidRPr="000022C4">
              <w:rPr>
                <w:rFonts w:ascii="Times New Roman" w:hAnsi="Times New Roman" w:cs="Times New Roman"/>
                <w:shd w:val="clear" w:color="auto" w:fill="FFFFFF"/>
              </w:rPr>
              <w:t>S.I.S Việt Nam là nhà cung cấp Các giải pháp phần mềm quản trị doanh nghiệp theo yêu cầu</w:t>
            </w:r>
            <w:r>
              <w:rPr>
                <w:rFonts w:ascii="Times New Roman" w:hAnsi="Times New Roman" w:cs="Times New Roman"/>
                <w:shd w:val="clear" w:color="auto" w:fill="FFFFFF"/>
              </w:rPr>
              <w:t>,</w:t>
            </w:r>
            <w:r w:rsidRPr="000022C4">
              <w:rPr>
                <w:rFonts w:ascii="Times New Roman" w:hAnsi="Times New Roman" w:cs="Times New Roman"/>
                <w:shd w:val="clear" w:color="auto" w:fill="FFFFFF"/>
              </w:rPr>
              <w:t xml:space="preserve"> có kinh nghiệm trên 20 năm trong ngành Phần mềm, luôn đồng hành tạo nên giải pháp thành công cho Doanh nghiệp.</w:t>
            </w:r>
          </w:p>
          <w:p w14:paraId="0DEB2D7F" w14:textId="77777777" w:rsidR="00265E91" w:rsidRPr="000022C4" w:rsidRDefault="00265E91" w:rsidP="002E7045">
            <w:pPr>
              <w:spacing w:after="0" w:line="264" w:lineRule="auto"/>
              <w:ind w:right="182"/>
              <w:jc w:val="both"/>
              <w:rPr>
                <w:rFonts w:ascii="Times New Roman" w:hAnsi="Times New Roman"/>
              </w:rPr>
            </w:pPr>
            <w:r w:rsidRPr="000022C4">
              <w:rPr>
                <w:rFonts w:ascii="Times New Roman" w:hAnsi="Times New Roman" w:cs="Times New Roman"/>
                <w:shd w:val="clear" w:color="auto" w:fill="FFFFFF"/>
              </w:rPr>
              <w:t>S.I.S đáp ứng cho khách hàng về các phần mềm Q</w:t>
            </w:r>
            <w:r w:rsidRPr="000022C4">
              <w:rPr>
                <w:rFonts w:ascii="Times New Roman" w:hAnsi="Times New Roman"/>
              </w:rPr>
              <w:t>uản trị doanh nghiệp tổng thể (ERP), Tài chính - Kế toán, Nhân sự - tiền lương, Kho hàng, Quản lý Hồ sơ - tại liệu - hợp đồng… Với quy mô và năng lực phát triển hiện nay, S.I.S đang mở rộng thị phần, và có nhu cầu lớn về nguồn nhân lực.</w:t>
            </w:r>
          </w:p>
          <w:p w14:paraId="123D2746" w14:textId="77777777" w:rsidR="00265E91" w:rsidRPr="000022C4" w:rsidRDefault="00265E91" w:rsidP="002E7045">
            <w:pPr>
              <w:spacing w:after="0" w:line="240" w:lineRule="auto"/>
              <w:ind w:right="-108"/>
              <w:jc w:val="both"/>
              <w:rPr>
                <w:rFonts w:ascii="Times New Roman" w:eastAsia="Times New Roman" w:hAnsi="Times New Roman" w:cs="Times New Roman"/>
                <w:b/>
                <w:color w:val="000000"/>
              </w:rPr>
            </w:pPr>
          </w:p>
          <w:p w14:paraId="4F185C81" w14:textId="77777777" w:rsidR="00265E91" w:rsidRPr="000022C4" w:rsidRDefault="00265E91" w:rsidP="002E7045">
            <w:pPr>
              <w:spacing w:after="0" w:line="240" w:lineRule="auto"/>
              <w:ind w:right="-108"/>
              <w:jc w:val="both"/>
              <w:rPr>
                <w:rFonts w:ascii="Times New Roman" w:eastAsia="Times New Roman" w:hAnsi="Times New Roman" w:cs="Times New Roman"/>
                <w:b/>
                <w:color w:val="000000"/>
              </w:rPr>
            </w:pPr>
            <w:r w:rsidRPr="000022C4">
              <w:rPr>
                <w:rFonts w:ascii="Times New Roman" w:eastAsia="Times New Roman" w:hAnsi="Times New Roman" w:cs="Times New Roman"/>
                <w:b/>
                <w:color w:val="000000"/>
              </w:rPr>
              <w:t xml:space="preserve">Mô tả công việc </w:t>
            </w:r>
          </w:p>
          <w:p w14:paraId="74A1A3EA" w14:textId="77777777" w:rsidR="00265E91" w:rsidRPr="000022C4" w:rsidRDefault="00265E91" w:rsidP="00265E91">
            <w:pPr>
              <w:pStyle w:val="ListParagraph"/>
              <w:numPr>
                <w:ilvl w:val="0"/>
                <w:numId w:val="12"/>
              </w:numPr>
              <w:spacing w:after="0" w:line="240" w:lineRule="auto"/>
              <w:ind w:left="580" w:right="-108" w:hanging="294"/>
              <w:jc w:val="both"/>
              <w:rPr>
                <w:rFonts w:ascii="Times New Roman" w:hAnsi="Times New Roman"/>
                <w:color w:val="000000"/>
              </w:rPr>
            </w:pPr>
            <w:r w:rsidRPr="000022C4">
              <w:rPr>
                <w:rFonts w:ascii="Times New Roman" w:hAnsi="Times New Roman"/>
                <w:color w:val="000000"/>
              </w:rPr>
              <w:t>Lên kế hoạch triển khai, đào tạo phần mềm cho khách hàng</w:t>
            </w:r>
          </w:p>
          <w:p w14:paraId="781A4D27" w14:textId="77777777" w:rsidR="00265E91" w:rsidRPr="000022C4" w:rsidRDefault="00265E91" w:rsidP="00265E91">
            <w:pPr>
              <w:pStyle w:val="ListParagraph"/>
              <w:numPr>
                <w:ilvl w:val="0"/>
                <w:numId w:val="12"/>
              </w:numPr>
              <w:spacing w:after="0" w:line="240" w:lineRule="auto"/>
              <w:ind w:left="580" w:right="-108" w:hanging="294"/>
              <w:jc w:val="both"/>
              <w:rPr>
                <w:rFonts w:ascii="Times New Roman" w:hAnsi="Times New Roman"/>
                <w:color w:val="000000"/>
              </w:rPr>
            </w:pPr>
            <w:r w:rsidRPr="000022C4">
              <w:rPr>
                <w:rFonts w:ascii="Times New Roman" w:hAnsi="Times New Roman"/>
                <w:color w:val="000000"/>
              </w:rPr>
              <w:t xml:space="preserve">Khảo sát quy trình nghiệp vụ &amp; tư vấn giải pháp cho khách hàng </w:t>
            </w:r>
          </w:p>
          <w:p w14:paraId="240EC8D5" w14:textId="77777777" w:rsidR="00265E91" w:rsidRPr="000022C4" w:rsidRDefault="00265E91" w:rsidP="00265E91">
            <w:pPr>
              <w:pStyle w:val="ListParagraph"/>
              <w:numPr>
                <w:ilvl w:val="0"/>
                <w:numId w:val="12"/>
              </w:numPr>
              <w:spacing w:after="0" w:line="240" w:lineRule="auto"/>
              <w:ind w:left="580" w:right="-108" w:hanging="294"/>
              <w:jc w:val="both"/>
              <w:rPr>
                <w:rFonts w:ascii="Times New Roman" w:hAnsi="Times New Roman"/>
                <w:color w:val="000000"/>
              </w:rPr>
            </w:pPr>
            <w:r w:rsidRPr="000022C4">
              <w:rPr>
                <w:rFonts w:ascii="Times New Roman" w:hAnsi="Times New Roman"/>
                <w:color w:val="000000"/>
              </w:rPr>
              <w:t>Có khả năng Phân tích yêu cầu của KH</w:t>
            </w:r>
          </w:p>
          <w:p w14:paraId="663B4A00" w14:textId="7AB5F9F7" w:rsidR="00265E91" w:rsidRPr="000022C4" w:rsidRDefault="00417690" w:rsidP="00265E91">
            <w:pPr>
              <w:pStyle w:val="ListParagraph"/>
              <w:numPr>
                <w:ilvl w:val="0"/>
                <w:numId w:val="12"/>
              </w:numPr>
              <w:spacing w:after="0" w:line="240" w:lineRule="auto"/>
              <w:ind w:left="580" w:right="-108" w:hanging="294"/>
              <w:jc w:val="both"/>
              <w:rPr>
                <w:rFonts w:ascii="Times New Roman" w:hAnsi="Times New Roman"/>
                <w:color w:val="000000"/>
              </w:rPr>
            </w:pPr>
            <w:r>
              <w:rPr>
                <w:rFonts w:ascii="Times New Roman" w:hAnsi="Times New Roman"/>
                <w:color w:val="000000"/>
              </w:rPr>
              <w:t xml:space="preserve">Trực tiếp </w:t>
            </w:r>
            <w:r w:rsidR="00265E91" w:rsidRPr="000022C4">
              <w:rPr>
                <w:rFonts w:ascii="Times New Roman" w:hAnsi="Times New Roman"/>
                <w:color w:val="000000"/>
              </w:rPr>
              <w:t xml:space="preserve">sửa </w:t>
            </w:r>
            <w:r>
              <w:rPr>
                <w:rFonts w:ascii="Times New Roman" w:hAnsi="Times New Roman"/>
                <w:color w:val="000000"/>
              </w:rPr>
              <w:t xml:space="preserve">code </w:t>
            </w:r>
            <w:r w:rsidR="00265E91" w:rsidRPr="000022C4">
              <w:rPr>
                <w:rFonts w:ascii="Times New Roman" w:hAnsi="Times New Roman"/>
                <w:color w:val="000000"/>
              </w:rPr>
              <w:t>(Customize</w:t>
            </w:r>
            <w:r>
              <w:rPr>
                <w:rFonts w:ascii="Times New Roman" w:hAnsi="Times New Roman"/>
                <w:color w:val="000000"/>
              </w:rPr>
              <w:t xml:space="preserve"> đặc thù nhỏ</w:t>
            </w:r>
            <w:r w:rsidR="00265E91" w:rsidRPr="000022C4">
              <w:rPr>
                <w:rFonts w:ascii="Times New Roman" w:hAnsi="Times New Roman"/>
                <w:color w:val="000000"/>
              </w:rPr>
              <w:t>) theo yêu cầu của khách hàng</w:t>
            </w:r>
          </w:p>
          <w:p w14:paraId="0B92CBCD" w14:textId="6C68876F" w:rsidR="00265E91" w:rsidRPr="000022C4" w:rsidRDefault="00265E91" w:rsidP="00265E91">
            <w:pPr>
              <w:pStyle w:val="ListParagraph"/>
              <w:numPr>
                <w:ilvl w:val="0"/>
                <w:numId w:val="12"/>
              </w:numPr>
              <w:spacing w:after="0" w:line="240" w:lineRule="auto"/>
              <w:ind w:left="580" w:right="-108" w:hanging="294"/>
              <w:jc w:val="both"/>
              <w:rPr>
                <w:rFonts w:ascii="Times New Roman" w:hAnsi="Times New Roman"/>
                <w:color w:val="000000"/>
              </w:rPr>
            </w:pPr>
            <w:r w:rsidRPr="000022C4">
              <w:rPr>
                <w:rFonts w:ascii="Times New Roman" w:hAnsi="Times New Roman"/>
                <w:color w:val="000000"/>
              </w:rPr>
              <w:t>Cài đặt, đào tạo khách hàng sử dụng phần mềm</w:t>
            </w:r>
            <w:r w:rsidR="00000EBE">
              <w:rPr>
                <w:rFonts w:ascii="Times New Roman" w:hAnsi="Times New Roman"/>
                <w:color w:val="000000"/>
              </w:rPr>
              <w:t>.</w:t>
            </w:r>
          </w:p>
          <w:p w14:paraId="19A13D3C" w14:textId="77777777" w:rsidR="00265E91" w:rsidRPr="000022C4" w:rsidRDefault="00265E91" w:rsidP="002E7045">
            <w:pPr>
              <w:pStyle w:val="ListParagraph"/>
              <w:spacing w:after="0" w:line="240" w:lineRule="auto"/>
              <w:ind w:left="1080" w:right="-108"/>
              <w:jc w:val="both"/>
              <w:rPr>
                <w:rFonts w:ascii="Times New Roman" w:hAnsi="Times New Roman"/>
                <w:color w:val="000000"/>
              </w:rPr>
            </w:pPr>
          </w:p>
        </w:tc>
      </w:tr>
      <w:tr w:rsidR="00265E91" w:rsidRPr="00D077E5" w14:paraId="3A807954" w14:textId="77777777" w:rsidTr="002E7045">
        <w:trPr>
          <w:trHeight w:val="1385"/>
        </w:trPr>
        <w:tc>
          <w:tcPr>
            <w:tcW w:w="9574" w:type="dxa"/>
          </w:tcPr>
          <w:p w14:paraId="577E99FD" w14:textId="77777777" w:rsidR="00265E91" w:rsidRPr="000022C4" w:rsidRDefault="00265E91" w:rsidP="002E7045">
            <w:pPr>
              <w:spacing w:after="0" w:line="240" w:lineRule="auto"/>
              <w:ind w:right="-108"/>
              <w:jc w:val="both"/>
              <w:rPr>
                <w:rFonts w:ascii="Times New Roman" w:hAnsi="Times New Roman" w:cs="Times New Roman"/>
                <w:b/>
              </w:rPr>
            </w:pPr>
            <w:r w:rsidRPr="000022C4">
              <w:rPr>
                <w:rFonts w:ascii="Times New Roman" w:hAnsi="Times New Roman" w:cs="Times New Roman"/>
                <w:b/>
              </w:rPr>
              <w:t xml:space="preserve">Yêu cầu </w:t>
            </w:r>
          </w:p>
          <w:p w14:paraId="2EE65BD3" w14:textId="67F0DD34" w:rsidR="00265E91" w:rsidRPr="000022C4" w:rsidRDefault="00265E91" w:rsidP="00265E91">
            <w:pPr>
              <w:pStyle w:val="ListParagraph"/>
              <w:numPr>
                <w:ilvl w:val="0"/>
                <w:numId w:val="12"/>
              </w:numPr>
              <w:spacing w:after="0" w:line="240" w:lineRule="auto"/>
              <w:ind w:left="580" w:right="-108" w:hanging="294"/>
              <w:jc w:val="both"/>
              <w:rPr>
                <w:rFonts w:ascii="Times New Roman" w:hAnsi="Times New Roman"/>
                <w:color w:val="000000"/>
              </w:rPr>
            </w:pPr>
            <w:r w:rsidRPr="000022C4">
              <w:rPr>
                <w:rFonts w:ascii="Times New Roman" w:hAnsi="Times New Roman"/>
                <w:color w:val="000000"/>
              </w:rPr>
              <w:t>Tốt nghiệ</w:t>
            </w:r>
            <w:r w:rsidR="00417690">
              <w:rPr>
                <w:rFonts w:ascii="Times New Roman" w:hAnsi="Times New Roman"/>
                <w:color w:val="000000"/>
              </w:rPr>
              <w:t xml:space="preserve">p chuyên ngành CNTT, </w:t>
            </w:r>
            <w:r w:rsidR="00D9626D">
              <w:rPr>
                <w:rFonts w:ascii="Times New Roman" w:hAnsi="Times New Roman"/>
                <w:color w:val="000000"/>
              </w:rPr>
              <w:t>Hệ thống thông tin quản lý</w:t>
            </w:r>
          </w:p>
          <w:p w14:paraId="565D6A1E" w14:textId="7A6919BF" w:rsidR="00265E91" w:rsidRPr="00D9626D" w:rsidRDefault="00265E91" w:rsidP="00D9626D">
            <w:pPr>
              <w:pStyle w:val="ListParagraph"/>
              <w:numPr>
                <w:ilvl w:val="0"/>
                <w:numId w:val="12"/>
              </w:numPr>
              <w:spacing w:after="0" w:line="240" w:lineRule="auto"/>
              <w:ind w:left="580" w:right="-108" w:hanging="294"/>
              <w:jc w:val="both"/>
              <w:rPr>
                <w:rFonts w:ascii="Times New Roman" w:hAnsi="Times New Roman"/>
                <w:color w:val="000000"/>
              </w:rPr>
            </w:pPr>
            <w:r w:rsidRPr="000022C4">
              <w:rPr>
                <w:rFonts w:ascii="Times New Roman" w:hAnsi="Times New Roman"/>
                <w:color w:val="000000"/>
              </w:rPr>
              <w:t>Có khả năng lập kế hoạch, tổ chứ</w:t>
            </w:r>
            <w:r w:rsidR="00417690">
              <w:rPr>
                <w:rFonts w:ascii="Times New Roman" w:hAnsi="Times New Roman"/>
                <w:color w:val="000000"/>
              </w:rPr>
              <w:t>c làm việc nhóm</w:t>
            </w:r>
            <w:r w:rsidR="00D9626D">
              <w:rPr>
                <w:rFonts w:ascii="Times New Roman" w:hAnsi="Times New Roman"/>
                <w:color w:val="000000"/>
              </w:rPr>
              <w:t>,</w:t>
            </w:r>
            <w:r w:rsidR="00D9626D" w:rsidRPr="000022C4">
              <w:rPr>
                <w:rFonts w:ascii="Times New Roman" w:hAnsi="Times New Roman"/>
                <w:color w:val="000000"/>
              </w:rPr>
              <w:t xml:space="preserve"> đi công tác</w:t>
            </w:r>
          </w:p>
          <w:p w14:paraId="637BCFA9" w14:textId="24806D40" w:rsidR="00265E91" w:rsidRDefault="00265E91" w:rsidP="00265E91">
            <w:pPr>
              <w:pStyle w:val="ListParagraph"/>
              <w:numPr>
                <w:ilvl w:val="0"/>
                <w:numId w:val="12"/>
              </w:numPr>
              <w:spacing w:after="0" w:line="240" w:lineRule="auto"/>
              <w:ind w:left="580" w:right="-108" w:hanging="294"/>
              <w:jc w:val="both"/>
              <w:rPr>
                <w:rFonts w:ascii="Times New Roman" w:hAnsi="Times New Roman"/>
                <w:color w:val="000000"/>
              </w:rPr>
            </w:pPr>
            <w:r w:rsidRPr="000022C4">
              <w:rPr>
                <w:rFonts w:ascii="Times New Roman" w:hAnsi="Times New Roman"/>
                <w:color w:val="000000"/>
              </w:rPr>
              <w:t>Khả năng giao tiếp tốt, chăm chỉ, nhiệt huyết</w:t>
            </w:r>
          </w:p>
          <w:p w14:paraId="6DEC03F1" w14:textId="0B37518B" w:rsidR="00417690" w:rsidRPr="000022C4" w:rsidRDefault="00417690" w:rsidP="00265E91">
            <w:pPr>
              <w:pStyle w:val="ListParagraph"/>
              <w:numPr>
                <w:ilvl w:val="0"/>
                <w:numId w:val="12"/>
              </w:numPr>
              <w:spacing w:after="0" w:line="240" w:lineRule="auto"/>
              <w:ind w:left="580" w:right="-108" w:hanging="294"/>
              <w:jc w:val="both"/>
              <w:rPr>
                <w:rFonts w:ascii="Times New Roman" w:hAnsi="Times New Roman"/>
                <w:color w:val="000000"/>
              </w:rPr>
            </w:pPr>
            <w:r>
              <w:rPr>
                <w:rFonts w:ascii="Times New Roman" w:hAnsi="Times New Roman"/>
                <w:color w:val="000000"/>
              </w:rPr>
              <w:t xml:space="preserve">Không ngại tìm hiểu học hỏi </w:t>
            </w:r>
            <w:r w:rsidR="00000EBE">
              <w:rPr>
                <w:rFonts w:ascii="Times New Roman" w:hAnsi="Times New Roman"/>
                <w:color w:val="000000"/>
              </w:rPr>
              <w:t>nâng cao trình độ.</w:t>
            </w:r>
          </w:p>
          <w:p w14:paraId="1FDA8194" w14:textId="24839B7D" w:rsidR="00265E91" w:rsidRPr="000022C4" w:rsidRDefault="00265E91" w:rsidP="00265E91">
            <w:pPr>
              <w:pStyle w:val="ListParagraph"/>
              <w:numPr>
                <w:ilvl w:val="0"/>
                <w:numId w:val="12"/>
              </w:numPr>
              <w:spacing w:after="0" w:line="240" w:lineRule="auto"/>
              <w:ind w:left="580" w:right="-108" w:hanging="294"/>
              <w:jc w:val="both"/>
              <w:rPr>
                <w:rFonts w:ascii="Times New Roman" w:hAnsi="Times New Roman"/>
                <w:color w:val="000000"/>
              </w:rPr>
            </w:pPr>
            <w:r w:rsidRPr="000022C4">
              <w:rPr>
                <w:rFonts w:ascii="Times New Roman" w:hAnsi="Times New Roman"/>
                <w:color w:val="000000"/>
              </w:rPr>
              <w:t xml:space="preserve">Ưu tiên: </w:t>
            </w:r>
            <w:r w:rsidR="00417690">
              <w:rPr>
                <w:rFonts w:ascii="Times New Roman" w:hAnsi="Times New Roman"/>
                <w:color w:val="000000"/>
              </w:rPr>
              <w:t>B</w:t>
            </w:r>
            <w:r w:rsidRPr="000022C4">
              <w:rPr>
                <w:rFonts w:ascii="Times New Roman" w:hAnsi="Times New Roman"/>
                <w:color w:val="000000"/>
              </w:rPr>
              <w:t>iết về kế toán</w:t>
            </w:r>
            <w:r w:rsidR="00D9626D">
              <w:rPr>
                <w:rFonts w:ascii="Times New Roman" w:hAnsi="Times New Roman"/>
                <w:color w:val="000000"/>
              </w:rPr>
              <w:t xml:space="preserve">, </w:t>
            </w:r>
            <w:r w:rsidR="00D9626D">
              <w:rPr>
                <w:rFonts w:ascii="Times New Roman" w:hAnsi="Times New Roman"/>
                <w:color w:val="000000"/>
              </w:rPr>
              <w:t>biết lập trình C#, cơ sở dữ liệu SQL</w:t>
            </w:r>
          </w:p>
          <w:p w14:paraId="1CA9D5EC" w14:textId="77777777" w:rsidR="00265E91" w:rsidRPr="000022C4" w:rsidRDefault="00265E91" w:rsidP="002E7045">
            <w:pPr>
              <w:pStyle w:val="ListParagraph"/>
              <w:spacing w:after="0" w:line="240" w:lineRule="auto"/>
              <w:ind w:right="-108"/>
              <w:jc w:val="both"/>
              <w:rPr>
                <w:rFonts w:ascii="Times New Roman" w:hAnsi="Times New Roman"/>
                <w:color w:val="000000"/>
              </w:rPr>
            </w:pPr>
          </w:p>
        </w:tc>
      </w:tr>
      <w:tr w:rsidR="00265E91" w:rsidRPr="00D077E5" w14:paraId="789532D6" w14:textId="77777777" w:rsidTr="0032542A">
        <w:trPr>
          <w:trHeight w:val="828"/>
        </w:trPr>
        <w:tc>
          <w:tcPr>
            <w:tcW w:w="9574" w:type="dxa"/>
          </w:tcPr>
          <w:p w14:paraId="6DBB6700" w14:textId="16503C8F" w:rsidR="00265E91" w:rsidRPr="000022C4" w:rsidRDefault="00265E91" w:rsidP="002E7045">
            <w:pPr>
              <w:spacing w:after="0" w:line="240" w:lineRule="auto"/>
              <w:ind w:right="-108"/>
              <w:jc w:val="both"/>
              <w:rPr>
                <w:rFonts w:ascii="Times New Roman" w:hAnsi="Times New Roman" w:cs="Times New Roman"/>
                <w:b/>
              </w:rPr>
            </w:pPr>
            <w:r w:rsidRPr="000022C4">
              <w:rPr>
                <w:rFonts w:ascii="Times New Roman" w:hAnsi="Times New Roman" w:cs="Times New Roman"/>
                <w:b/>
              </w:rPr>
              <w:t>Hồ sơ</w:t>
            </w:r>
          </w:p>
          <w:p w14:paraId="7D4334DF" w14:textId="2D0DBFC1" w:rsidR="00265E91" w:rsidRDefault="00265E91" w:rsidP="0032542A">
            <w:pPr>
              <w:pStyle w:val="ListParagraph"/>
              <w:numPr>
                <w:ilvl w:val="0"/>
                <w:numId w:val="12"/>
              </w:numPr>
              <w:spacing w:after="0" w:line="240" w:lineRule="auto"/>
              <w:ind w:left="580" w:right="-108" w:hanging="294"/>
              <w:jc w:val="both"/>
              <w:rPr>
                <w:rFonts w:ascii="Times New Roman" w:hAnsi="Times New Roman"/>
                <w:color w:val="000000"/>
              </w:rPr>
            </w:pPr>
            <w:r w:rsidRPr="000022C4">
              <w:rPr>
                <w:rFonts w:ascii="Times New Roman" w:hAnsi="Times New Roman"/>
                <w:color w:val="000000"/>
              </w:rPr>
              <w:t>CV có dán ả</w:t>
            </w:r>
            <w:r w:rsidR="0032542A">
              <w:rPr>
                <w:rFonts w:ascii="Times New Roman" w:hAnsi="Times New Roman"/>
                <w:color w:val="000000"/>
              </w:rPr>
              <w:t>nh</w:t>
            </w:r>
            <w:r w:rsidR="00D9626D">
              <w:rPr>
                <w:rFonts w:ascii="Times New Roman" w:hAnsi="Times New Roman"/>
                <w:color w:val="000000"/>
              </w:rPr>
              <w:t>, bằng cấp liên quan</w:t>
            </w:r>
            <w:bookmarkStart w:id="0" w:name="_GoBack"/>
            <w:bookmarkEnd w:id="0"/>
          </w:p>
          <w:p w14:paraId="37BD69EB" w14:textId="1D9521ED" w:rsidR="0032542A" w:rsidRPr="0032542A" w:rsidRDefault="0032542A" w:rsidP="0032542A">
            <w:pPr>
              <w:pStyle w:val="ListParagraph"/>
              <w:spacing w:after="0" w:line="240" w:lineRule="auto"/>
              <w:ind w:left="580" w:right="-108"/>
              <w:jc w:val="both"/>
              <w:rPr>
                <w:rFonts w:ascii="Times New Roman" w:hAnsi="Times New Roman"/>
                <w:color w:val="000000"/>
              </w:rPr>
            </w:pPr>
          </w:p>
        </w:tc>
      </w:tr>
      <w:tr w:rsidR="00265E91" w:rsidRPr="00D077E5" w14:paraId="15AF0277" w14:textId="77777777" w:rsidTr="002E7045">
        <w:trPr>
          <w:trHeight w:val="1839"/>
        </w:trPr>
        <w:tc>
          <w:tcPr>
            <w:tcW w:w="9574" w:type="dxa"/>
          </w:tcPr>
          <w:p w14:paraId="0ECC2D1D" w14:textId="77777777" w:rsidR="00265E91" w:rsidRPr="000022C4" w:rsidRDefault="00265E91" w:rsidP="002E7045">
            <w:pPr>
              <w:spacing w:after="0" w:line="240" w:lineRule="auto"/>
              <w:ind w:right="-108"/>
              <w:jc w:val="both"/>
              <w:rPr>
                <w:rFonts w:ascii="Times New Roman" w:eastAsia="Times New Roman" w:hAnsi="Times New Roman" w:cs="Times New Roman"/>
                <w:b/>
                <w:color w:val="000000"/>
              </w:rPr>
            </w:pPr>
            <w:r w:rsidRPr="000022C4">
              <w:rPr>
                <w:rFonts w:ascii="Times New Roman" w:eastAsia="Times New Roman" w:hAnsi="Times New Roman" w:cs="Times New Roman"/>
                <w:b/>
                <w:color w:val="000000"/>
              </w:rPr>
              <w:t>Các chế độ được hưởng</w:t>
            </w:r>
          </w:p>
          <w:p w14:paraId="658C4166" w14:textId="472CC622" w:rsidR="00265E91" w:rsidRPr="00ED7B00" w:rsidRDefault="00265E91" w:rsidP="00ED7B00">
            <w:pPr>
              <w:pStyle w:val="ListParagraph"/>
              <w:numPr>
                <w:ilvl w:val="0"/>
                <w:numId w:val="12"/>
              </w:numPr>
              <w:spacing w:after="0" w:line="240" w:lineRule="auto"/>
              <w:ind w:left="580" w:right="-108" w:hanging="294"/>
              <w:jc w:val="both"/>
              <w:rPr>
                <w:rFonts w:ascii="Times New Roman" w:hAnsi="Times New Roman"/>
                <w:color w:val="000000"/>
              </w:rPr>
            </w:pPr>
            <w:r w:rsidRPr="000022C4">
              <w:rPr>
                <w:rFonts w:ascii="Times New Roman" w:hAnsi="Times New Roman"/>
                <w:color w:val="000000"/>
              </w:rPr>
              <w:t>Thu nhập 30tr (Lương cứng + % thưởng theo dự án)</w:t>
            </w:r>
            <w:r w:rsidR="00ED7B00">
              <w:rPr>
                <w:rFonts w:ascii="Times New Roman" w:hAnsi="Times New Roman"/>
                <w:color w:val="000000"/>
              </w:rPr>
              <w:t xml:space="preserve">, thưởng quý </w:t>
            </w:r>
            <w:r w:rsidRPr="00ED7B00">
              <w:rPr>
                <w:rFonts w:ascii="Times New Roman" w:hAnsi="Times New Roman"/>
                <w:color w:val="000000"/>
              </w:rPr>
              <w:t>theo hiệu quả công việc</w:t>
            </w:r>
          </w:p>
          <w:p w14:paraId="50B5D912" w14:textId="77777777" w:rsidR="00265E91" w:rsidRPr="000022C4" w:rsidRDefault="00265E91" w:rsidP="00265E91">
            <w:pPr>
              <w:pStyle w:val="ListParagraph"/>
              <w:numPr>
                <w:ilvl w:val="0"/>
                <w:numId w:val="12"/>
              </w:numPr>
              <w:spacing w:after="0" w:line="240" w:lineRule="auto"/>
              <w:ind w:left="580" w:right="-108" w:hanging="294"/>
              <w:jc w:val="both"/>
              <w:rPr>
                <w:rFonts w:ascii="Times New Roman" w:hAnsi="Times New Roman"/>
                <w:color w:val="000000"/>
              </w:rPr>
            </w:pPr>
            <w:r w:rsidRPr="000022C4">
              <w:rPr>
                <w:rFonts w:ascii="Times New Roman" w:hAnsi="Times New Roman"/>
                <w:color w:val="000000"/>
              </w:rPr>
              <w:t>Được làm việc trong môi trường nhiều thử thách, chuyên nghiệp nhưng hòa đồng, có cơ hội được đào tạo nâng cao nghiệp vụ chuyên môn thường xuyên, đặc biệt là chuyên ngành công nghệ và kế toán</w:t>
            </w:r>
          </w:p>
          <w:p w14:paraId="6B555A68" w14:textId="77777777" w:rsidR="00265E91" w:rsidRPr="000022C4" w:rsidRDefault="00265E91" w:rsidP="00265E91">
            <w:pPr>
              <w:pStyle w:val="ListParagraph"/>
              <w:numPr>
                <w:ilvl w:val="0"/>
                <w:numId w:val="12"/>
              </w:numPr>
              <w:spacing w:after="0" w:line="240" w:lineRule="auto"/>
              <w:ind w:left="580" w:right="-108" w:hanging="294"/>
              <w:jc w:val="both"/>
              <w:rPr>
                <w:rFonts w:ascii="Times New Roman" w:hAnsi="Times New Roman"/>
                <w:color w:val="000000"/>
              </w:rPr>
            </w:pPr>
            <w:r w:rsidRPr="000022C4">
              <w:rPr>
                <w:rFonts w:ascii="Times New Roman" w:hAnsi="Times New Roman"/>
                <w:color w:val="000000"/>
              </w:rPr>
              <w:t>Được tham gia các dự án lớn, quy mô, ở nhiều tỉnh/ thành phố tại Việt Nam</w:t>
            </w:r>
          </w:p>
          <w:p w14:paraId="447A43F0" w14:textId="77777777" w:rsidR="00265E91" w:rsidRPr="000022C4" w:rsidRDefault="00265E91" w:rsidP="00265E91">
            <w:pPr>
              <w:pStyle w:val="ListParagraph"/>
              <w:numPr>
                <w:ilvl w:val="0"/>
                <w:numId w:val="12"/>
              </w:numPr>
              <w:spacing w:after="0" w:line="240" w:lineRule="auto"/>
              <w:ind w:left="580" w:right="-108" w:hanging="294"/>
              <w:jc w:val="both"/>
              <w:rPr>
                <w:rFonts w:ascii="Times New Roman" w:hAnsi="Times New Roman"/>
                <w:color w:val="000000"/>
              </w:rPr>
            </w:pPr>
            <w:r w:rsidRPr="000022C4">
              <w:rPr>
                <w:rFonts w:ascii="Times New Roman" w:hAnsi="Times New Roman"/>
                <w:color w:val="000000"/>
              </w:rPr>
              <w:t>Chế độ BHXH theo QĐ của nhà nước</w:t>
            </w:r>
          </w:p>
          <w:p w14:paraId="218D2748" w14:textId="77777777" w:rsidR="00265E91" w:rsidRPr="000022C4" w:rsidRDefault="00265E91" w:rsidP="00265E91">
            <w:pPr>
              <w:pStyle w:val="ListParagraph"/>
              <w:numPr>
                <w:ilvl w:val="0"/>
                <w:numId w:val="12"/>
              </w:numPr>
              <w:spacing w:after="0" w:line="240" w:lineRule="auto"/>
              <w:ind w:left="580" w:right="-108" w:hanging="294"/>
              <w:jc w:val="both"/>
              <w:rPr>
                <w:rFonts w:ascii="Times New Roman" w:hAnsi="Times New Roman"/>
                <w:color w:val="000000"/>
              </w:rPr>
            </w:pPr>
            <w:r w:rsidRPr="000022C4">
              <w:rPr>
                <w:rFonts w:ascii="Times New Roman" w:hAnsi="Times New Roman"/>
                <w:color w:val="000000"/>
              </w:rPr>
              <w:t>Nghỉ phép năm 12 ngày/năm và lễ tết theo quy định của Công ty.</w:t>
            </w:r>
          </w:p>
          <w:p w14:paraId="3F28A782" w14:textId="77777777" w:rsidR="00265E91" w:rsidRPr="000022C4" w:rsidRDefault="00265E91" w:rsidP="00265E91">
            <w:pPr>
              <w:pStyle w:val="ListParagraph"/>
              <w:numPr>
                <w:ilvl w:val="0"/>
                <w:numId w:val="12"/>
              </w:numPr>
              <w:spacing w:after="0" w:line="240" w:lineRule="auto"/>
              <w:ind w:left="580" w:right="-108" w:hanging="294"/>
              <w:jc w:val="both"/>
              <w:rPr>
                <w:rFonts w:ascii="Times New Roman" w:hAnsi="Times New Roman"/>
                <w:color w:val="000000"/>
              </w:rPr>
            </w:pPr>
            <w:r w:rsidRPr="000022C4">
              <w:rPr>
                <w:rFonts w:ascii="Times New Roman" w:hAnsi="Times New Roman"/>
                <w:color w:val="000000"/>
              </w:rPr>
              <w:t>Các chế độ nghỉ, thưởng lễ tết, du lịch, team building hàng năm, văn hóa thể thao theo quy định công ty</w:t>
            </w:r>
          </w:p>
        </w:tc>
      </w:tr>
      <w:tr w:rsidR="00265E91" w:rsidRPr="00D077E5" w14:paraId="79A7A436" w14:textId="77777777" w:rsidTr="002E7045">
        <w:tc>
          <w:tcPr>
            <w:tcW w:w="9574" w:type="dxa"/>
          </w:tcPr>
          <w:p w14:paraId="75FE59B5" w14:textId="77777777" w:rsidR="00265E91" w:rsidRPr="000022C4" w:rsidRDefault="00265E91" w:rsidP="002E7045">
            <w:pPr>
              <w:spacing w:after="0" w:line="240" w:lineRule="auto"/>
              <w:ind w:right="-108"/>
              <w:jc w:val="both"/>
              <w:rPr>
                <w:rFonts w:ascii="Times New Roman" w:hAnsi="Times New Roman" w:cs="Times New Roman"/>
                <w:b/>
              </w:rPr>
            </w:pPr>
          </w:p>
          <w:p w14:paraId="39C463B9" w14:textId="77777777" w:rsidR="00265E91" w:rsidRPr="000022C4" w:rsidRDefault="00265E91" w:rsidP="002E7045">
            <w:pPr>
              <w:spacing w:after="0" w:line="240" w:lineRule="auto"/>
              <w:ind w:right="-108"/>
              <w:jc w:val="both"/>
              <w:rPr>
                <w:rFonts w:ascii="Times New Roman" w:hAnsi="Times New Roman" w:cs="Times New Roman"/>
                <w:b/>
              </w:rPr>
            </w:pPr>
            <w:r w:rsidRPr="000022C4">
              <w:rPr>
                <w:rFonts w:ascii="Times New Roman" w:hAnsi="Times New Roman" w:cs="Times New Roman"/>
                <w:b/>
              </w:rPr>
              <w:t>Địa chỉ liên hệ, nộp hồ sơ</w:t>
            </w:r>
          </w:p>
          <w:p w14:paraId="3E328A7F" w14:textId="77777777" w:rsidR="00265E91" w:rsidRPr="000022C4" w:rsidRDefault="00265E91" w:rsidP="002E7045">
            <w:pPr>
              <w:spacing w:after="0" w:line="240" w:lineRule="auto"/>
              <w:ind w:right="-108"/>
              <w:jc w:val="both"/>
              <w:rPr>
                <w:rFonts w:ascii="Times New Roman" w:hAnsi="Times New Roman" w:cs="Times New Roman"/>
              </w:rPr>
            </w:pPr>
            <w:r w:rsidRPr="000022C4">
              <w:rPr>
                <w:rFonts w:ascii="Times New Roman" w:hAnsi="Times New Roman" w:cs="Times New Roman"/>
              </w:rPr>
              <w:t>Nguyễn Thị Thùy Linh - Phòng Nhân sự</w:t>
            </w:r>
          </w:p>
          <w:p w14:paraId="33F7FF42" w14:textId="77777777" w:rsidR="00265E91" w:rsidRPr="000022C4" w:rsidRDefault="00265E91" w:rsidP="002E7045">
            <w:pPr>
              <w:spacing w:after="0" w:line="240" w:lineRule="auto"/>
              <w:ind w:right="-108"/>
              <w:jc w:val="both"/>
              <w:rPr>
                <w:rFonts w:ascii="Times New Roman" w:hAnsi="Times New Roman" w:cs="Times New Roman"/>
              </w:rPr>
            </w:pPr>
            <w:r w:rsidRPr="000022C4">
              <w:rPr>
                <w:rFonts w:ascii="Times New Roman" w:hAnsi="Times New Roman" w:cs="Times New Roman"/>
              </w:rPr>
              <w:t>Công ty Cổ phần S.I.S Việt Nam</w:t>
            </w:r>
          </w:p>
          <w:p w14:paraId="4C0847A4" w14:textId="05681099" w:rsidR="00265E91" w:rsidRPr="000022C4" w:rsidRDefault="00265E91" w:rsidP="002E7045">
            <w:pPr>
              <w:spacing w:after="0" w:line="240" w:lineRule="auto"/>
              <w:ind w:right="-108"/>
              <w:jc w:val="both"/>
              <w:rPr>
                <w:rFonts w:ascii="Times New Roman" w:hAnsi="Times New Roman" w:cs="Times New Roman"/>
              </w:rPr>
            </w:pPr>
            <w:r w:rsidRPr="000022C4">
              <w:rPr>
                <w:rFonts w:ascii="Times New Roman" w:hAnsi="Times New Roman" w:cs="Times New Roman"/>
              </w:rPr>
              <w:t xml:space="preserve">Số </w:t>
            </w:r>
            <w:r>
              <w:rPr>
                <w:rFonts w:ascii="Times New Roman" w:hAnsi="Times New Roman" w:cs="Times New Roman"/>
              </w:rPr>
              <w:t>42 ngõ 178 Thái Hà</w:t>
            </w:r>
            <w:r w:rsidRPr="000022C4">
              <w:rPr>
                <w:rFonts w:ascii="Times New Roman" w:hAnsi="Times New Roman" w:cs="Times New Roman"/>
              </w:rPr>
              <w:t>, Đống Đa, Hà Nội</w:t>
            </w:r>
          </w:p>
          <w:p w14:paraId="74B12F0C" w14:textId="77777777" w:rsidR="00265E91" w:rsidRPr="000022C4" w:rsidRDefault="00265E91" w:rsidP="002E7045">
            <w:pPr>
              <w:spacing w:after="0" w:line="240" w:lineRule="auto"/>
              <w:ind w:right="-108"/>
              <w:jc w:val="both"/>
              <w:rPr>
                <w:rFonts w:ascii="Times New Roman" w:hAnsi="Times New Roman" w:cs="Times New Roman"/>
              </w:rPr>
            </w:pPr>
            <w:r w:rsidRPr="000022C4">
              <w:rPr>
                <w:rFonts w:ascii="Times New Roman" w:hAnsi="Times New Roman" w:cs="Times New Roman"/>
              </w:rPr>
              <w:t>Tel: 0243 5117785 - 0912.929.785</w:t>
            </w:r>
          </w:p>
          <w:p w14:paraId="4C66E2B5" w14:textId="458480EE" w:rsidR="00265E91" w:rsidRPr="000022C4" w:rsidRDefault="00265E91" w:rsidP="002E7045">
            <w:pPr>
              <w:spacing w:after="0" w:line="240" w:lineRule="auto"/>
              <w:ind w:right="-108"/>
              <w:jc w:val="both"/>
              <w:rPr>
                <w:rFonts w:ascii="Times New Roman" w:hAnsi="Times New Roman" w:cs="Times New Roman"/>
              </w:rPr>
            </w:pPr>
            <w:r w:rsidRPr="000022C4">
              <w:rPr>
                <w:rFonts w:ascii="Times New Roman" w:hAnsi="Times New Roman" w:cs="Times New Roman"/>
              </w:rPr>
              <w:t xml:space="preserve">Email: </w:t>
            </w:r>
            <w:hyperlink r:id="rId8" w:history="1">
              <w:r w:rsidR="00DD0977" w:rsidRPr="00DD0977">
                <w:rPr>
                  <w:rFonts w:ascii="Times New Roman" w:hAnsi="Times New Roman" w:cs="Times New Roman"/>
                </w:rPr>
                <w:t>hr@sis.vn</w:t>
              </w:r>
            </w:hyperlink>
            <w:r w:rsidR="00DD0977">
              <w:rPr>
                <w:rFonts w:ascii="Times New Roman" w:hAnsi="Times New Roman" w:cs="Times New Roman"/>
              </w:rPr>
              <w:t xml:space="preserve"> - </w:t>
            </w:r>
            <w:hyperlink r:id="rId9" w:history="1">
              <w:r w:rsidRPr="000022C4">
                <w:rPr>
                  <w:rFonts w:ascii="Times New Roman" w:hAnsi="Times New Roman" w:cs="Times New Roman"/>
                </w:rPr>
                <w:t>hr.sisvn@gmail.com</w:t>
              </w:r>
            </w:hyperlink>
            <w:r w:rsidRPr="000022C4">
              <w:rPr>
                <w:rFonts w:ascii="Times New Roman" w:hAnsi="Times New Roman" w:cs="Times New Roman"/>
              </w:rPr>
              <w:t xml:space="preserve"> </w:t>
            </w:r>
          </w:p>
          <w:p w14:paraId="221423A1" w14:textId="77777777" w:rsidR="00265E91" w:rsidRPr="000022C4" w:rsidRDefault="00265E91" w:rsidP="002E7045">
            <w:pPr>
              <w:spacing w:after="0" w:line="240" w:lineRule="auto"/>
              <w:ind w:right="-108"/>
              <w:jc w:val="both"/>
              <w:rPr>
                <w:rFonts w:ascii="Times New Roman" w:hAnsi="Times New Roman" w:cs="Times New Roman"/>
              </w:rPr>
            </w:pPr>
            <w:r w:rsidRPr="000022C4">
              <w:rPr>
                <w:rFonts w:ascii="Times New Roman" w:hAnsi="Times New Roman" w:cs="Times New Roman"/>
              </w:rPr>
              <w:t xml:space="preserve">Website: </w:t>
            </w:r>
            <w:hyperlink r:id="rId10" w:history="1">
              <w:r w:rsidRPr="000022C4">
                <w:rPr>
                  <w:rFonts w:ascii="Times New Roman" w:hAnsi="Times New Roman" w:cs="Times New Roman"/>
                </w:rPr>
                <w:t>www.sis.vn</w:t>
              </w:r>
            </w:hyperlink>
            <w:r w:rsidRPr="000022C4">
              <w:rPr>
                <w:rFonts w:ascii="Times New Roman" w:hAnsi="Times New Roman" w:cs="Times New Roman"/>
              </w:rPr>
              <w:t xml:space="preserve"> - phanmemketoan.net</w:t>
            </w:r>
          </w:p>
        </w:tc>
      </w:tr>
    </w:tbl>
    <w:p w14:paraId="71A9698E" w14:textId="77777777" w:rsidR="00D3033D" w:rsidRPr="0089778F" w:rsidRDefault="00D3033D" w:rsidP="0089778F"/>
    <w:sectPr w:rsidR="00D3033D" w:rsidRPr="0089778F" w:rsidSect="00C51AB4">
      <w:headerReference w:type="even" r:id="rId11"/>
      <w:headerReference w:type="default" r:id="rId12"/>
      <w:footerReference w:type="even" r:id="rId13"/>
      <w:footerReference w:type="default" r:id="rId14"/>
      <w:headerReference w:type="first" r:id="rId15"/>
      <w:footerReference w:type="first" r:id="rId16"/>
      <w:pgSz w:w="11907" w:h="16839" w:code="9"/>
      <w:pgMar w:top="1440" w:right="74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07403" w14:textId="77777777" w:rsidR="00172E21" w:rsidRDefault="00172E21" w:rsidP="00D80C06">
      <w:pPr>
        <w:spacing w:after="0" w:line="240" w:lineRule="auto"/>
      </w:pPr>
      <w:r>
        <w:separator/>
      </w:r>
    </w:p>
  </w:endnote>
  <w:endnote w:type="continuationSeparator" w:id="0">
    <w:p w14:paraId="327AA071" w14:textId="77777777" w:rsidR="00172E21" w:rsidRDefault="00172E21" w:rsidP="00D8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23E36" w14:textId="77777777" w:rsidR="000169D3" w:rsidRDefault="00016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03850853"/>
      <w:docPartObj>
        <w:docPartGallery w:val="Page Numbers (Bottom of Page)"/>
        <w:docPartUnique/>
      </w:docPartObj>
    </w:sdtPr>
    <w:sdtEndPr>
      <w:rPr>
        <w:noProof/>
      </w:rPr>
    </w:sdtEndPr>
    <w:sdtContent>
      <w:p w14:paraId="306E0EA5" w14:textId="34A4FE9E" w:rsidR="00AB42AC" w:rsidRPr="0071662A" w:rsidRDefault="00AB42AC">
        <w:pPr>
          <w:pStyle w:val="Footer"/>
          <w:jc w:val="center"/>
          <w:rPr>
            <w:rFonts w:ascii="Times New Roman" w:hAnsi="Times New Roman" w:cs="Times New Roman"/>
          </w:rPr>
        </w:pPr>
        <w:r w:rsidRPr="0071662A">
          <w:rPr>
            <w:rFonts w:ascii="Times New Roman" w:hAnsi="Times New Roman" w:cs="Times New Roman"/>
          </w:rPr>
          <w:fldChar w:fldCharType="begin"/>
        </w:r>
        <w:r w:rsidRPr="0071662A">
          <w:rPr>
            <w:rFonts w:ascii="Times New Roman" w:hAnsi="Times New Roman" w:cs="Times New Roman"/>
          </w:rPr>
          <w:instrText xml:space="preserve"> PAGE   \* MERGEFORMAT </w:instrText>
        </w:r>
        <w:r w:rsidRPr="0071662A">
          <w:rPr>
            <w:rFonts w:ascii="Times New Roman" w:hAnsi="Times New Roman" w:cs="Times New Roman"/>
          </w:rPr>
          <w:fldChar w:fldCharType="separate"/>
        </w:r>
        <w:r w:rsidR="00D9626D">
          <w:rPr>
            <w:rFonts w:ascii="Times New Roman" w:hAnsi="Times New Roman" w:cs="Times New Roman"/>
            <w:noProof/>
          </w:rPr>
          <w:t>1</w:t>
        </w:r>
        <w:r w:rsidRPr="0071662A">
          <w:rPr>
            <w:rFonts w:ascii="Times New Roman" w:hAnsi="Times New Roman" w:cs="Times New Roman"/>
            <w:noProof/>
          </w:rPr>
          <w:fldChar w:fldCharType="end"/>
        </w:r>
      </w:p>
    </w:sdtContent>
  </w:sdt>
  <w:p w14:paraId="0934AD75" w14:textId="77777777" w:rsidR="004E5A24" w:rsidRDefault="004E5A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FEF28" w14:textId="77777777" w:rsidR="000169D3" w:rsidRDefault="00016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AB5C5" w14:textId="77777777" w:rsidR="00172E21" w:rsidRDefault="00172E21" w:rsidP="00D80C06">
      <w:pPr>
        <w:spacing w:after="0" w:line="240" w:lineRule="auto"/>
      </w:pPr>
      <w:r>
        <w:separator/>
      </w:r>
    </w:p>
  </w:footnote>
  <w:footnote w:type="continuationSeparator" w:id="0">
    <w:p w14:paraId="76899BD5" w14:textId="77777777" w:rsidR="00172E21" w:rsidRDefault="00172E21" w:rsidP="00D80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C3A11" w14:textId="77777777" w:rsidR="000169D3" w:rsidRDefault="00016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BE27D" w14:textId="77777777" w:rsidR="00D80C06" w:rsidRDefault="00D80C06">
    <w:pPr>
      <w:pStyle w:val="Header"/>
    </w:pPr>
    <w:r>
      <w:rPr>
        <w:noProof/>
        <w:lang w:val="vi-VN" w:eastAsia="vi-VN"/>
      </w:rPr>
      <w:drawing>
        <wp:anchor distT="0" distB="0" distL="114300" distR="114300" simplePos="0" relativeHeight="251659264" behindDoc="1" locked="0" layoutInCell="1" allowOverlap="1" wp14:anchorId="25A9CBEB" wp14:editId="251B86B6">
          <wp:simplePos x="0" y="0"/>
          <wp:positionH relativeFrom="column">
            <wp:posOffset>-904875</wp:posOffset>
          </wp:positionH>
          <wp:positionV relativeFrom="paragraph">
            <wp:posOffset>-457199</wp:posOffset>
          </wp:positionV>
          <wp:extent cx="7567587" cy="10739753"/>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587" cy="107397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96E41">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E9B63" w14:textId="77777777" w:rsidR="000169D3" w:rsidRDefault="00016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45A"/>
    <w:multiLevelType w:val="hybridMultilevel"/>
    <w:tmpl w:val="8A182FD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F672E2"/>
    <w:multiLevelType w:val="multilevel"/>
    <w:tmpl w:val="10CE216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D037699"/>
    <w:multiLevelType w:val="multilevel"/>
    <w:tmpl w:val="33F217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DB53244"/>
    <w:multiLevelType w:val="multilevel"/>
    <w:tmpl w:val="4BC0833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2703601"/>
    <w:multiLevelType w:val="hybridMultilevel"/>
    <w:tmpl w:val="FAF2D122"/>
    <w:lvl w:ilvl="0" w:tplc="27EAC15A">
      <w:start w:val="1"/>
      <w:numFmt w:val="bullet"/>
      <w:lvlText w:val=""/>
      <w:lvlJc w:val="left"/>
      <w:pPr>
        <w:tabs>
          <w:tab w:val="num" w:pos="1440"/>
        </w:tabs>
        <w:ind w:left="144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5603906"/>
    <w:multiLevelType w:val="multilevel"/>
    <w:tmpl w:val="98CC6502"/>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D545754"/>
    <w:multiLevelType w:val="multilevel"/>
    <w:tmpl w:val="0C740E3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2633DE"/>
    <w:multiLevelType w:val="hybridMultilevel"/>
    <w:tmpl w:val="39DAA992"/>
    <w:lvl w:ilvl="0" w:tplc="13B2E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B7F45"/>
    <w:multiLevelType w:val="hybridMultilevel"/>
    <w:tmpl w:val="8EC46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7D4136"/>
    <w:multiLevelType w:val="singleLevel"/>
    <w:tmpl w:val="EA4E70E4"/>
    <w:lvl w:ilvl="0">
      <w:numFmt w:val="bullet"/>
      <w:lvlText w:val="-"/>
      <w:lvlJc w:val="left"/>
      <w:pPr>
        <w:tabs>
          <w:tab w:val="num" w:pos="360"/>
        </w:tabs>
        <w:ind w:left="360" w:hanging="360"/>
      </w:pPr>
      <w:rPr>
        <w:rFonts w:ascii="Times New Roman" w:hAnsi="Times New Roman" w:hint="default"/>
        <w:b/>
        <w:color w:val="auto"/>
      </w:rPr>
    </w:lvl>
  </w:abstractNum>
  <w:abstractNum w:abstractNumId="10">
    <w:nsid w:val="735015B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742D3C78"/>
    <w:multiLevelType w:val="multilevel"/>
    <w:tmpl w:val="8CC2918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0"/>
  </w:num>
  <w:num w:numId="3">
    <w:abstractNumId w:val="2"/>
  </w:num>
  <w:num w:numId="4">
    <w:abstractNumId w:val="5"/>
  </w:num>
  <w:num w:numId="5">
    <w:abstractNumId w:val="8"/>
  </w:num>
  <w:num w:numId="6">
    <w:abstractNumId w:val="4"/>
  </w:num>
  <w:num w:numId="7">
    <w:abstractNumId w:val="6"/>
  </w:num>
  <w:num w:numId="8">
    <w:abstractNumId w:val="3"/>
  </w:num>
  <w:num w:numId="9">
    <w:abstractNumId w:val="1"/>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06"/>
    <w:rsid w:val="00000EBE"/>
    <w:rsid w:val="000100F2"/>
    <w:rsid w:val="000169D3"/>
    <w:rsid w:val="00081A15"/>
    <w:rsid w:val="001728A6"/>
    <w:rsid w:val="00172E21"/>
    <w:rsid w:val="0018785D"/>
    <w:rsid w:val="001B72C9"/>
    <w:rsid w:val="001B7EA6"/>
    <w:rsid w:val="00265E91"/>
    <w:rsid w:val="002A4C5F"/>
    <w:rsid w:val="002E4E7B"/>
    <w:rsid w:val="0032542A"/>
    <w:rsid w:val="00377D6B"/>
    <w:rsid w:val="003800F9"/>
    <w:rsid w:val="00402DE4"/>
    <w:rsid w:val="004136AC"/>
    <w:rsid w:val="00417690"/>
    <w:rsid w:val="004568E1"/>
    <w:rsid w:val="004E5A24"/>
    <w:rsid w:val="00515CEC"/>
    <w:rsid w:val="005C3C91"/>
    <w:rsid w:val="005F285A"/>
    <w:rsid w:val="005F6914"/>
    <w:rsid w:val="00621D6B"/>
    <w:rsid w:val="006243F9"/>
    <w:rsid w:val="006337C3"/>
    <w:rsid w:val="00655604"/>
    <w:rsid w:val="006C7BE9"/>
    <w:rsid w:val="006D740F"/>
    <w:rsid w:val="006F58F6"/>
    <w:rsid w:val="00714079"/>
    <w:rsid w:val="0071662A"/>
    <w:rsid w:val="00776D49"/>
    <w:rsid w:val="00831833"/>
    <w:rsid w:val="0089778F"/>
    <w:rsid w:val="008E0F7F"/>
    <w:rsid w:val="00914C57"/>
    <w:rsid w:val="009434EE"/>
    <w:rsid w:val="00985D45"/>
    <w:rsid w:val="009A1E21"/>
    <w:rsid w:val="009D2568"/>
    <w:rsid w:val="00AB42AC"/>
    <w:rsid w:val="00B452DB"/>
    <w:rsid w:val="00B666E5"/>
    <w:rsid w:val="00BB7628"/>
    <w:rsid w:val="00BE1ACB"/>
    <w:rsid w:val="00C51AB4"/>
    <w:rsid w:val="00CB5E6A"/>
    <w:rsid w:val="00CF740B"/>
    <w:rsid w:val="00D3033D"/>
    <w:rsid w:val="00D80C06"/>
    <w:rsid w:val="00D9626D"/>
    <w:rsid w:val="00DB77BB"/>
    <w:rsid w:val="00DC2D60"/>
    <w:rsid w:val="00DD0977"/>
    <w:rsid w:val="00E07897"/>
    <w:rsid w:val="00E53034"/>
    <w:rsid w:val="00E8171C"/>
    <w:rsid w:val="00EC44FF"/>
    <w:rsid w:val="00ED7B00"/>
    <w:rsid w:val="00F73AB1"/>
    <w:rsid w:val="00F9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27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B42AC"/>
    <w:pPr>
      <w:keepNext/>
      <w:spacing w:after="0" w:line="240" w:lineRule="auto"/>
      <w:outlineLvl w:val="0"/>
    </w:pPr>
    <w:rPr>
      <w:rFonts w:ascii=".VnTime" w:eastAsia="Times New Roman" w:hAnsi=".VnTime" w:cs="Times New Roman"/>
      <w:b/>
      <w:sz w:val="24"/>
      <w:szCs w:val="20"/>
      <w:lang w:val="en-GB"/>
    </w:rPr>
  </w:style>
  <w:style w:type="paragraph" w:styleId="Heading3">
    <w:name w:val="heading 3"/>
    <w:basedOn w:val="Normal"/>
    <w:next w:val="Normal"/>
    <w:link w:val="Heading3Char"/>
    <w:uiPriority w:val="9"/>
    <w:unhideWhenUsed/>
    <w:qFormat/>
    <w:rsid w:val="00C51A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C06"/>
  </w:style>
  <w:style w:type="paragraph" w:styleId="Footer">
    <w:name w:val="footer"/>
    <w:basedOn w:val="Normal"/>
    <w:link w:val="FooterChar"/>
    <w:uiPriority w:val="99"/>
    <w:unhideWhenUsed/>
    <w:rsid w:val="00D80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C06"/>
  </w:style>
  <w:style w:type="paragraph" w:styleId="BalloonText">
    <w:name w:val="Balloon Text"/>
    <w:basedOn w:val="Normal"/>
    <w:link w:val="BalloonTextChar"/>
    <w:uiPriority w:val="99"/>
    <w:semiHidden/>
    <w:unhideWhenUsed/>
    <w:rsid w:val="00D8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C06"/>
    <w:rPr>
      <w:rFonts w:ascii="Tahoma" w:hAnsi="Tahoma" w:cs="Tahoma"/>
      <w:sz w:val="16"/>
      <w:szCs w:val="16"/>
    </w:rPr>
  </w:style>
  <w:style w:type="character" w:customStyle="1" w:styleId="Heading1Char">
    <w:name w:val="Heading 1 Char"/>
    <w:basedOn w:val="DefaultParagraphFont"/>
    <w:link w:val="Heading1"/>
    <w:rsid w:val="00AB42AC"/>
    <w:rPr>
      <w:rFonts w:ascii=".VnTime" w:eastAsia="Times New Roman" w:hAnsi=".VnTime" w:cs="Times New Roman"/>
      <w:b/>
      <w:sz w:val="24"/>
      <w:szCs w:val="20"/>
      <w:lang w:val="en-GB"/>
    </w:rPr>
  </w:style>
  <w:style w:type="paragraph" w:customStyle="1" w:styleId="abc">
    <w:name w:val="abc"/>
    <w:basedOn w:val="Normal"/>
    <w:rsid w:val="00AB42AC"/>
    <w:pPr>
      <w:spacing w:after="0" w:line="240" w:lineRule="auto"/>
    </w:pPr>
    <w:rPr>
      <w:rFonts w:ascii="Times New Roman" w:eastAsia="Times New Roman" w:hAnsi="Times New Roman" w:cs="Times New Roman"/>
      <w:sz w:val="20"/>
      <w:szCs w:val="20"/>
    </w:rPr>
  </w:style>
  <w:style w:type="paragraph" w:customStyle="1" w:styleId="1">
    <w:name w:val="1"/>
    <w:basedOn w:val="Normal"/>
    <w:rsid w:val="00AB42AC"/>
    <w:pPr>
      <w:spacing w:before="120" w:after="0" w:line="240" w:lineRule="auto"/>
    </w:pPr>
    <w:rPr>
      <w:rFonts w:ascii=".VnTime" w:eastAsia="Times New Roman" w:hAnsi=".VnTime" w:cs="Times New Roman"/>
      <w:b/>
      <w:sz w:val="24"/>
      <w:szCs w:val="20"/>
    </w:rPr>
  </w:style>
  <w:style w:type="paragraph" w:customStyle="1" w:styleId="2">
    <w:name w:val="2"/>
    <w:basedOn w:val="Normal"/>
    <w:uiPriority w:val="99"/>
    <w:rsid w:val="00AB42AC"/>
    <w:pPr>
      <w:spacing w:before="120" w:after="0" w:line="240" w:lineRule="auto"/>
    </w:pPr>
    <w:rPr>
      <w:rFonts w:ascii=".VnTime" w:eastAsia="Times New Roman" w:hAnsi=".VnTime" w:cs="Times New Roman"/>
      <w:sz w:val="24"/>
      <w:szCs w:val="20"/>
    </w:rPr>
  </w:style>
  <w:style w:type="paragraph" w:customStyle="1" w:styleId="3">
    <w:name w:val="3"/>
    <w:basedOn w:val="Normal"/>
    <w:rsid w:val="00AB42AC"/>
    <w:pPr>
      <w:spacing w:before="240" w:after="0" w:line="240" w:lineRule="auto"/>
      <w:jc w:val="both"/>
    </w:pPr>
    <w:rPr>
      <w:rFonts w:ascii=".VnTime" w:eastAsia="Times New Roman" w:hAnsi=".VnTime" w:cs="Times New Roman"/>
      <w:b/>
      <w:sz w:val="24"/>
      <w:szCs w:val="20"/>
    </w:rPr>
  </w:style>
  <w:style w:type="paragraph" w:customStyle="1" w:styleId="Normal3">
    <w:name w:val="Normal 3"/>
    <w:basedOn w:val="Normal"/>
    <w:rsid w:val="00AB42AC"/>
    <w:pPr>
      <w:spacing w:before="120" w:after="0" w:line="240" w:lineRule="auto"/>
      <w:ind w:left="1134"/>
      <w:jc w:val="both"/>
    </w:pPr>
    <w:rPr>
      <w:rFonts w:ascii=".VnTime" w:eastAsia="Times New Roman" w:hAnsi=".VnTime" w:cs="Times New Roman"/>
      <w:sz w:val="24"/>
      <w:szCs w:val="20"/>
    </w:rPr>
  </w:style>
  <w:style w:type="character" w:customStyle="1" w:styleId="Heading3Char">
    <w:name w:val="Heading 3 Char"/>
    <w:basedOn w:val="DefaultParagraphFont"/>
    <w:link w:val="Heading3"/>
    <w:uiPriority w:val="9"/>
    <w:rsid w:val="00C51AB4"/>
    <w:rPr>
      <w:rFonts w:asciiTheme="majorHAnsi" w:eastAsiaTheme="majorEastAsia" w:hAnsiTheme="majorHAnsi" w:cstheme="majorBidi"/>
      <w:b/>
      <w:bCs/>
      <w:color w:val="4F81BD" w:themeColor="accent1"/>
    </w:rPr>
  </w:style>
  <w:style w:type="paragraph" w:customStyle="1" w:styleId="NormalBold">
    <w:name w:val="Normal Bold"/>
    <w:basedOn w:val="Normal"/>
    <w:next w:val="Normal"/>
    <w:uiPriority w:val="99"/>
    <w:rsid w:val="00C51AB4"/>
    <w:pPr>
      <w:spacing w:before="120" w:after="0" w:line="240" w:lineRule="auto"/>
      <w:ind w:left="284"/>
    </w:pPr>
    <w:rPr>
      <w:rFonts w:ascii=".VnArial" w:eastAsia="Times New Roman" w:hAnsi=".VnArial" w:cs="Times New Roman"/>
      <w:b/>
      <w:szCs w:val="20"/>
    </w:rPr>
  </w:style>
  <w:style w:type="paragraph" w:styleId="ListParagraph">
    <w:name w:val="List Paragraph"/>
    <w:basedOn w:val="Normal"/>
    <w:uiPriority w:val="34"/>
    <w:qFormat/>
    <w:rsid w:val="006D740F"/>
    <w:pPr>
      <w:ind w:left="720"/>
      <w:contextualSpacing/>
    </w:pPr>
  </w:style>
  <w:style w:type="character" w:styleId="Hyperlink">
    <w:name w:val="Hyperlink"/>
    <w:uiPriority w:val="99"/>
    <w:unhideWhenUsed/>
    <w:rsid w:val="00B452DB"/>
    <w:rPr>
      <w:color w:val="0000FF"/>
      <w:u w:val="single"/>
    </w:rPr>
  </w:style>
  <w:style w:type="table" w:styleId="TableGrid">
    <w:name w:val="Table Grid"/>
    <w:basedOn w:val="TableNormal"/>
    <w:uiPriority w:val="59"/>
    <w:rsid w:val="00B45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B42AC"/>
    <w:pPr>
      <w:keepNext/>
      <w:spacing w:after="0" w:line="240" w:lineRule="auto"/>
      <w:outlineLvl w:val="0"/>
    </w:pPr>
    <w:rPr>
      <w:rFonts w:ascii=".VnTime" w:eastAsia="Times New Roman" w:hAnsi=".VnTime" w:cs="Times New Roman"/>
      <w:b/>
      <w:sz w:val="24"/>
      <w:szCs w:val="20"/>
      <w:lang w:val="en-GB"/>
    </w:rPr>
  </w:style>
  <w:style w:type="paragraph" w:styleId="Heading3">
    <w:name w:val="heading 3"/>
    <w:basedOn w:val="Normal"/>
    <w:next w:val="Normal"/>
    <w:link w:val="Heading3Char"/>
    <w:uiPriority w:val="9"/>
    <w:unhideWhenUsed/>
    <w:qFormat/>
    <w:rsid w:val="00C51A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C06"/>
  </w:style>
  <w:style w:type="paragraph" w:styleId="Footer">
    <w:name w:val="footer"/>
    <w:basedOn w:val="Normal"/>
    <w:link w:val="FooterChar"/>
    <w:uiPriority w:val="99"/>
    <w:unhideWhenUsed/>
    <w:rsid w:val="00D80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C06"/>
  </w:style>
  <w:style w:type="paragraph" w:styleId="BalloonText">
    <w:name w:val="Balloon Text"/>
    <w:basedOn w:val="Normal"/>
    <w:link w:val="BalloonTextChar"/>
    <w:uiPriority w:val="99"/>
    <w:semiHidden/>
    <w:unhideWhenUsed/>
    <w:rsid w:val="00D8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C06"/>
    <w:rPr>
      <w:rFonts w:ascii="Tahoma" w:hAnsi="Tahoma" w:cs="Tahoma"/>
      <w:sz w:val="16"/>
      <w:szCs w:val="16"/>
    </w:rPr>
  </w:style>
  <w:style w:type="character" w:customStyle="1" w:styleId="Heading1Char">
    <w:name w:val="Heading 1 Char"/>
    <w:basedOn w:val="DefaultParagraphFont"/>
    <w:link w:val="Heading1"/>
    <w:rsid w:val="00AB42AC"/>
    <w:rPr>
      <w:rFonts w:ascii=".VnTime" w:eastAsia="Times New Roman" w:hAnsi=".VnTime" w:cs="Times New Roman"/>
      <w:b/>
      <w:sz w:val="24"/>
      <w:szCs w:val="20"/>
      <w:lang w:val="en-GB"/>
    </w:rPr>
  </w:style>
  <w:style w:type="paragraph" w:customStyle="1" w:styleId="abc">
    <w:name w:val="abc"/>
    <w:basedOn w:val="Normal"/>
    <w:rsid w:val="00AB42AC"/>
    <w:pPr>
      <w:spacing w:after="0" w:line="240" w:lineRule="auto"/>
    </w:pPr>
    <w:rPr>
      <w:rFonts w:ascii="Times New Roman" w:eastAsia="Times New Roman" w:hAnsi="Times New Roman" w:cs="Times New Roman"/>
      <w:sz w:val="20"/>
      <w:szCs w:val="20"/>
    </w:rPr>
  </w:style>
  <w:style w:type="paragraph" w:customStyle="1" w:styleId="1">
    <w:name w:val="1"/>
    <w:basedOn w:val="Normal"/>
    <w:rsid w:val="00AB42AC"/>
    <w:pPr>
      <w:spacing w:before="120" w:after="0" w:line="240" w:lineRule="auto"/>
    </w:pPr>
    <w:rPr>
      <w:rFonts w:ascii=".VnTime" w:eastAsia="Times New Roman" w:hAnsi=".VnTime" w:cs="Times New Roman"/>
      <w:b/>
      <w:sz w:val="24"/>
      <w:szCs w:val="20"/>
    </w:rPr>
  </w:style>
  <w:style w:type="paragraph" w:customStyle="1" w:styleId="2">
    <w:name w:val="2"/>
    <w:basedOn w:val="Normal"/>
    <w:uiPriority w:val="99"/>
    <w:rsid w:val="00AB42AC"/>
    <w:pPr>
      <w:spacing w:before="120" w:after="0" w:line="240" w:lineRule="auto"/>
    </w:pPr>
    <w:rPr>
      <w:rFonts w:ascii=".VnTime" w:eastAsia="Times New Roman" w:hAnsi=".VnTime" w:cs="Times New Roman"/>
      <w:sz w:val="24"/>
      <w:szCs w:val="20"/>
    </w:rPr>
  </w:style>
  <w:style w:type="paragraph" w:customStyle="1" w:styleId="3">
    <w:name w:val="3"/>
    <w:basedOn w:val="Normal"/>
    <w:rsid w:val="00AB42AC"/>
    <w:pPr>
      <w:spacing w:before="240" w:after="0" w:line="240" w:lineRule="auto"/>
      <w:jc w:val="both"/>
    </w:pPr>
    <w:rPr>
      <w:rFonts w:ascii=".VnTime" w:eastAsia="Times New Roman" w:hAnsi=".VnTime" w:cs="Times New Roman"/>
      <w:b/>
      <w:sz w:val="24"/>
      <w:szCs w:val="20"/>
    </w:rPr>
  </w:style>
  <w:style w:type="paragraph" w:customStyle="1" w:styleId="Normal3">
    <w:name w:val="Normal 3"/>
    <w:basedOn w:val="Normal"/>
    <w:rsid w:val="00AB42AC"/>
    <w:pPr>
      <w:spacing w:before="120" w:after="0" w:line="240" w:lineRule="auto"/>
      <w:ind w:left="1134"/>
      <w:jc w:val="both"/>
    </w:pPr>
    <w:rPr>
      <w:rFonts w:ascii=".VnTime" w:eastAsia="Times New Roman" w:hAnsi=".VnTime" w:cs="Times New Roman"/>
      <w:sz w:val="24"/>
      <w:szCs w:val="20"/>
    </w:rPr>
  </w:style>
  <w:style w:type="character" w:customStyle="1" w:styleId="Heading3Char">
    <w:name w:val="Heading 3 Char"/>
    <w:basedOn w:val="DefaultParagraphFont"/>
    <w:link w:val="Heading3"/>
    <w:uiPriority w:val="9"/>
    <w:rsid w:val="00C51AB4"/>
    <w:rPr>
      <w:rFonts w:asciiTheme="majorHAnsi" w:eastAsiaTheme="majorEastAsia" w:hAnsiTheme="majorHAnsi" w:cstheme="majorBidi"/>
      <w:b/>
      <w:bCs/>
      <w:color w:val="4F81BD" w:themeColor="accent1"/>
    </w:rPr>
  </w:style>
  <w:style w:type="paragraph" w:customStyle="1" w:styleId="NormalBold">
    <w:name w:val="Normal Bold"/>
    <w:basedOn w:val="Normal"/>
    <w:next w:val="Normal"/>
    <w:uiPriority w:val="99"/>
    <w:rsid w:val="00C51AB4"/>
    <w:pPr>
      <w:spacing w:before="120" w:after="0" w:line="240" w:lineRule="auto"/>
      <w:ind w:left="284"/>
    </w:pPr>
    <w:rPr>
      <w:rFonts w:ascii=".VnArial" w:eastAsia="Times New Roman" w:hAnsi=".VnArial" w:cs="Times New Roman"/>
      <w:b/>
      <w:szCs w:val="20"/>
    </w:rPr>
  </w:style>
  <w:style w:type="paragraph" w:styleId="ListParagraph">
    <w:name w:val="List Paragraph"/>
    <w:basedOn w:val="Normal"/>
    <w:uiPriority w:val="34"/>
    <w:qFormat/>
    <w:rsid w:val="006D740F"/>
    <w:pPr>
      <w:ind w:left="720"/>
      <w:contextualSpacing/>
    </w:pPr>
  </w:style>
  <w:style w:type="character" w:styleId="Hyperlink">
    <w:name w:val="Hyperlink"/>
    <w:uiPriority w:val="99"/>
    <w:unhideWhenUsed/>
    <w:rsid w:val="00B452DB"/>
    <w:rPr>
      <w:color w:val="0000FF"/>
      <w:u w:val="single"/>
    </w:rPr>
  </w:style>
  <w:style w:type="table" w:styleId="TableGrid">
    <w:name w:val="Table Grid"/>
    <w:basedOn w:val="TableNormal"/>
    <w:uiPriority w:val="59"/>
    <w:rsid w:val="00B45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is.vn"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is.vn" TargetMode="External"/><Relationship Id="rId4" Type="http://schemas.openxmlformats.org/officeDocument/2006/relationships/settings" Target="settings.xml"/><Relationship Id="rId9" Type="http://schemas.openxmlformats.org/officeDocument/2006/relationships/hyperlink" Target="mailto:hr.phanmemsas@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 z420</dc:creator>
  <cp:lastModifiedBy>AutoBVT</cp:lastModifiedBy>
  <cp:revision>3</cp:revision>
  <cp:lastPrinted>2022-05-24T09:33:00Z</cp:lastPrinted>
  <dcterms:created xsi:type="dcterms:W3CDTF">2023-08-23T07:34:00Z</dcterms:created>
  <dcterms:modified xsi:type="dcterms:W3CDTF">2023-08-23T07:36:00Z</dcterms:modified>
</cp:coreProperties>
</file>